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小标宋" w:hAnsi="小标宋" w:eastAsia="小标宋" w:cs="小标宋"/>
          <w:b/>
          <w:kern w:val="0"/>
          <w:sz w:val="32"/>
          <w:szCs w:val="28"/>
        </w:rPr>
      </w:pPr>
      <w:bookmarkStart w:id="0" w:name="_GoBack"/>
      <w:r>
        <w:rPr>
          <w:rFonts w:hint="eastAsia" w:ascii="小标宋" w:hAnsi="小标宋" w:eastAsia="小标宋" w:cs="小标宋"/>
          <w:b/>
          <w:kern w:val="0"/>
          <w:sz w:val="32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-495935</wp:posOffset>
                </wp:positionV>
                <wp:extent cx="790575" cy="485140"/>
                <wp:effectExtent l="0" t="0" r="9525" b="0"/>
                <wp:wrapNone/>
                <wp:docPr id="1026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附件1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" o:spid="_x0000_s1026" o:spt="1" style="position:absolute;left:0pt;margin-left:2.3pt;margin-top:-39.05pt;height:38.2pt;width:62.25pt;z-index:251659264;mso-width-relative:page;mso-height-relative:page;" fillcolor="#FFFFFF" filled="t" stroked="f" coordsize="21600,21600" o:gfxdata="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VI/M9YAAAAIAQAADwAAAAAAAAABACAAAAAiAAAAZHJzL2Rvd25yZXYueG1s&#10;UEsBAhQAFAAAAAgAh07iQNgS2y/6AQAA4gMAAA4AAAAAAAAAAQAgAAAAJQEAAGRycy9lMm9Eb2Mu&#10;eG1sUEsFBgAAAAAGAAYAWQEAAJ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附件1</w:t>
                      </w: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小标宋" w:hAnsi="小标宋" w:eastAsia="小标宋" w:cs="小标宋"/>
          <w:b/>
          <w:kern w:val="0"/>
          <w:sz w:val="32"/>
          <w:szCs w:val="28"/>
        </w:rPr>
        <w:t>北京林业大学职称评审同行专家鉴定申报人信息表</w:t>
      </w:r>
    </w:p>
    <w:bookmarkEnd w:id="0"/>
    <w:p>
      <w:pPr>
        <w:spacing w:after="156" w:afterLines="50" w:line="460" w:lineRule="exact"/>
        <w:jc w:val="center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kern w:val="0"/>
          <w:sz w:val="24"/>
          <w:szCs w:val="28"/>
        </w:rPr>
        <w:t>（辅导员、其他系列填写</w:t>
      </w:r>
      <w:r>
        <w:rPr>
          <w:rFonts w:ascii="宋体" w:hAnsi="宋体" w:eastAsia="宋体"/>
          <w:kern w:val="0"/>
          <w:sz w:val="24"/>
          <w:szCs w:val="28"/>
        </w:rPr>
        <w:t>）</w:t>
      </w:r>
    </w:p>
    <w:tbl>
      <w:tblPr>
        <w:tblStyle w:val="7"/>
        <w:tblW w:w="10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66"/>
        <w:gridCol w:w="785"/>
        <w:gridCol w:w="1279"/>
        <w:gridCol w:w="1197"/>
        <w:gridCol w:w="593"/>
        <w:gridCol w:w="2171"/>
        <w:gridCol w:w="1275"/>
        <w:gridCol w:w="1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姓名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岗位类型</w:t>
            </w:r>
          </w:p>
        </w:tc>
        <w:tc>
          <w:tcPr>
            <w:tcW w:w="276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出生年月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现任职称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任现职称时间</w:t>
            </w:r>
          </w:p>
        </w:tc>
        <w:tc>
          <w:tcPr>
            <w:tcW w:w="276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拟申报职称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研究领域及方向</w:t>
            </w:r>
          </w:p>
        </w:tc>
        <w:tc>
          <w:tcPr>
            <w:tcW w:w="8124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109" w:type="dxa"/>
            <w:gridSpan w:val="9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申报人业绩</w:t>
            </w:r>
            <w:r>
              <w:rPr>
                <w:rFonts w:ascii="宋体" w:hAnsi="宋体" w:eastAsia="宋体"/>
                <w:b/>
              </w:rPr>
              <w:t>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序号</w:t>
            </w:r>
          </w:p>
        </w:tc>
        <w:tc>
          <w:tcPr>
            <w:tcW w:w="332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</w:rPr>
            </w:pPr>
            <w:r>
              <w:rPr>
                <w:rFonts w:hint="eastAsia" w:ascii="宋体" w:hAnsi="宋体" w:eastAsia="宋体"/>
                <w:color w:val="auto"/>
              </w:rPr>
              <w:t xml:space="preserve">名 </w:t>
            </w:r>
            <w:r>
              <w:rPr>
                <w:rFonts w:ascii="宋体" w:hAnsi="宋体" w:eastAsia="宋体"/>
                <w:color w:val="auto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</w:rPr>
              <w:t>称</w:t>
            </w:r>
          </w:p>
        </w:tc>
        <w:tc>
          <w:tcPr>
            <w:tcW w:w="276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成果类型及信息</w:t>
            </w:r>
          </w:p>
          <w:p>
            <w:pPr>
              <w:jc w:val="center"/>
              <w:rPr>
                <w:rFonts w:ascii="宋体" w:hAnsi="宋体" w:eastAsia="宋体"/>
                <w:color w:val="FF0000"/>
              </w:rPr>
            </w:pPr>
            <w:r>
              <w:rPr>
                <w:rFonts w:hint="eastAsia" w:ascii="宋体" w:hAnsi="宋体" w:eastAsia="宋体"/>
                <w:color w:val="auto"/>
              </w:rPr>
              <w:t>（如论文，何时在何刊物发表或出版社出版。成果类型不限于论文、著作、项目、奖项、知识产权、文件等）</w:t>
            </w:r>
          </w:p>
        </w:tc>
        <w:tc>
          <w:tcPr>
            <w:tcW w:w="28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本人角色</w:t>
            </w:r>
            <w:r>
              <w:rPr>
                <w:rFonts w:ascii="宋体" w:hAnsi="宋体" w:eastAsia="宋体"/>
              </w:rPr>
              <w:t>/承担部分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134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代表作</w:t>
            </w:r>
            <w:r>
              <w:rPr>
                <w:rFonts w:ascii="宋体" w:hAnsi="宋体" w:eastAsia="宋体"/>
              </w:rPr>
              <w:t>一</w:t>
            </w:r>
          </w:p>
        </w:tc>
        <w:tc>
          <w:tcPr>
            <w:tcW w:w="3327" w:type="dxa"/>
            <w:gridSpan w:val="4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764" w:type="dxa"/>
            <w:gridSpan w:val="2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884" w:type="dxa"/>
            <w:gridSpan w:val="2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134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代表作二</w:t>
            </w:r>
          </w:p>
        </w:tc>
        <w:tc>
          <w:tcPr>
            <w:tcW w:w="3327" w:type="dxa"/>
            <w:gridSpan w:val="4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764" w:type="dxa"/>
            <w:gridSpan w:val="2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884" w:type="dxa"/>
            <w:gridSpan w:val="2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134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代表作三</w:t>
            </w:r>
          </w:p>
        </w:tc>
        <w:tc>
          <w:tcPr>
            <w:tcW w:w="3327" w:type="dxa"/>
            <w:gridSpan w:val="4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764" w:type="dxa"/>
            <w:gridSpan w:val="2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884" w:type="dxa"/>
            <w:gridSpan w:val="2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0109" w:type="dxa"/>
            <w:gridSpan w:val="9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注：送审的代表作限2-3</w:t>
            </w:r>
            <w:r>
              <w:rPr>
                <w:rFonts w:hint="eastAsia" w:ascii="宋体" w:hAnsi="宋体" w:eastAsia="宋体"/>
                <w:color w:val="auto"/>
              </w:rPr>
              <w:t>项</w:t>
            </w:r>
            <w:r>
              <w:rPr>
                <w:rFonts w:hint="eastAsia" w:ascii="宋体" w:hAnsi="宋体" w:eastAsia="宋体"/>
              </w:rPr>
              <w:t>，须为填入《北京林业大学申报辅导员和其他系列职称人员情况简表》的经相关单位审核属实且符合职称申报条件的业绩成果。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申报人</w:t>
            </w:r>
            <w:r>
              <w:rPr>
                <w:rFonts w:ascii="宋体" w:hAnsi="宋体" w:eastAsia="宋体"/>
              </w:rPr>
              <w:t>联系方式</w:t>
            </w:r>
          </w:p>
        </w:tc>
        <w:tc>
          <w:tcPr>
            <w:tcW w:w="3854" w:type="dxa"/>
            <w:gridSpan w:val="4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联系电话</w:t>
            </w:r>
            <w:r>
              <w:rPr>
                <w:rFonts w:ascii="宋体" w:hAnsi="宋体" w:eastAsia="宋体"/>
              </w:rPr>
              <w:t>：</w:t>
            </w:r>
          </w:p>
        </w:tc>
        <w:tc>
          <w:tcPr>
            <w:tcW w:w="5055" w:type="dxa"/>
            <w:gridSpan w:val="3"/>
            <w:vMerge w:val="restart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申报人签字：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 xml:space="preserve">                                                填表日期：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3854" w:type="dxa"/>
            <w:gridSpan w:val="4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邮箱</w:t>
            </w:r>
            <w:r>
              <w:rPr>
                <w:rFonts w:ascii="宋体" w:hAnsi="宋体" w:eastAsia="宋体"/>
              </w:rPr>
              <w:t>：</w:t>
            </w:r>
          </w:p>
        </w:tc>
        <w:tc>
          <w:tcPr>
            <w:tcW w:w="5055" w:type="dxa"/>
            <w:gridSpan w:val="3"/>
            <w:vMerge w:val="continue"/>
          </w:tcPr>
          <w:p>
            <w:pPr>
              <w:jc w:val="left"/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注：符合</w:t>
      </w:r>
      <w:r>
        <w:rPr>
          <w:rFonts w:ascii="宋体" w:hAnsi="宋体" w:eastAsia="宋体"/>
        </w:rPr>
        <w:t>送审条件的人员，</w:t>
      </w:r>
      <w:r>
        <w:rPr>
          <w:rFonts w:hint="eastAsia" w:ascii="宋体" w:hAnsi="宋体" w:eastAsia="宋体"/>
        </w:rPr>
        <w:t>牵头单位</w:t>
      </w:r>
      <w:r>
        <w:rPr>
          <w:rFonts w:ascii="宋体" w:hAnsi="宋体" w:eastAsia="宋体"/>
        </w:rPr>
        <w:t>将通知</w:t>
      </w:r>
      <w:r>
        <w:rPr>
          <w:rFonts w:hint="eastAsia" w:ascii="宋体" w:hAnsi="宋体" w:eastAsia="宋体"/>
        </w:rPr>
        <w:t>申报</w:t>
      </w:r>
      <w:r>
        <w:rPr>
          <w:rFonts w:ascii="宋体" w:hAnsi="宋体" w:eastAsia="宋体"/>
        </w:rPr>
        <w:t>人在网上系统提交代表作电子版</w:t>
      </w:r>
      <w:r>
        <w:rPr>
          <w:rFonts w:hint="eastAsia" w:ascii="宋体" w:hAnsi="宋体" w:eastAsia="宋体"/>
        </w:rPr>
        <w:t>及</w:t>
      </w:r>
      <w:r>
        <w:rPr>
          <w:rFonts w:ascii="宋体" w:hAnsi="宋体" w:eastAsia="宋体"/>
        </w:rPr>
        <w:t>相关材料，请</w:t>
      </w:r>
      <w:r>
        <w:rPr>
          <w:rFonts w:hint="eastAsia" w:ascii="宋体" w:hAnsi="宋体" w:eastAsia="宋体"/>
        </w:rPr>
        <w:t>申报</w:t>
      </w:r>
      <w:r>
        <w:rPr>
          <w:rFonts w:ascii="宋体" w:hAnsi="宋体" w:eastAsia="宋体"/>
        </w:rPr>
        <w:t>人注意查收电子邮件。</w:t>
      </w:r>
    </w:p>
    <w:sectPr>
      <w:pgSz w:w="11906" w:h="16838"/>
      <w:pgMar w:top="1474" w:right="1531" w:bottom="85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BiOGRkYTIzMTk1NzUzNDNkY2M4MjhiMzE3MTkxM2EifQ=="/>
  </w:docVars>
  <w:rsids>
    <w:rsidRoot w:val="00386DC0"/>
    <w:rsid w:val="0005683A"/>
    <w:rsid w:val="00085F30"/>
    <w:rsid w:val="000E4CEA"/>
    <w:rsid w:val="00193FA1"/>
    <w:rsid w:val="00286C35"/>
    <w:rsid w:val="002F1D3C"/>
    <w:rsid w:val="003744D4"/>
    <w:rsid w:val="00386DC0"/>
    <w:rsid w:val="00390365"/>
    <w:rsid w:val="003E2846"/>
    <w:rsid w:val="00412598"/>
    <w:rsid w:val="004F4E8C"/>
    <w:rsid w:val="005A2789"/>
    <w:rsid w:val="00730DF5"/>
    <w:rsid w:val="00796298"/>
    <w:rsid w:val="007C7DC9"/>
    <w:rsid w:val="0086183A"/>
    <w:rsid w:val="009001DB"/>
    <w:rsid w:val="00A82E19"/>
    <w:rsid w:val="00C46C9E"/>
    <w:rsid w:val="00CA4629"/>
    <w:rsid w:val="00E807F0"/>
    <w:rsid w:val="00F0376D"/>
    <w:rsid w:val="00FB4BFF"/>
    <w:rsid w:val="37CE35CC"/>
    <w:rsid w:val="71BB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4"/>
    <w:semiHidden/>
    <w:unhideWhenUsed/>
    <w:uiPriority w:val="99"/>
    <w:pPr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otnote reference"/>
    <w:basedOn w:val="8"/>
    <w:semiHidden/>
    <w:unhideWhenUsed/>
    <w:uiPriority w:val="99"/>
    <w:rPr>
      <w:vertAlign w:val="superscript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2"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4">
    <w:name w:val="脚注文本 字符"/>
    <w:basedOn w:val="8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9B5AEB-951C-4B9E-97EA-ED84FC8627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303</Words>
  <Characters>305</Characters>
  <Lines>3</Lines>
  <Paragraphs>1</Paragraphs>
  <TotalTime>4</TotalTime>
  <ScaleCrop>false</ScaleCrop>
  <LinksUpToDate>false</LinksUpToDate>
  <CharactersWithSpaces>369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2022-08-01T07:47:00Z</dcterms:created>
  <dc:creator>chenzeren</dc:creator>
  <cp:lastModifiedBy>岁月风平</cp:lastModifiedBy>
  <cp:lastPrinted>2022-08-01T05:07:00Z</cp:lastPrinted>
  <dcterms:modified xsi:type="dcterms:W3CDTF">2023-03-27T09:03:09Z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68703453021945BE8A7CAC509EBD21A7</vt:lpwstr>
  </property>
</Properties>
</file>